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3d7aad866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8f459fb71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Vaux-sur-Lunain,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cf193e7ec41ab" /><Relationship Type="http://schemas.openxmlformats.org/officeDocument/2006/relationships/numbering" Target="/word/numbering.xml" Id="R04dcdc7b24234fa2" /><Relationship Type="http://schemas.openxmlformats.org/officeDocument/2006/relationships/settings" Target="/word/settings.xml" Id="R5471e223990b4041" /><Relationship Type="http://schemas.openxmlformats.org/officeDocument/2006/relationships/image" Target="/word/media/b5d24a0d-bf37-4d53-aa15-0f31481ee861.png" Id="Rde58f459fb714bb3" /></Relationships>
</file>