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cc7b29679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1654cb352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Veinat de la Miseria,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156d7ae2549ed" /><Relationship Type="http://schemas.openxmlformats.org/officeDocument/2006/relationships/numbering" Target="/word/numbering.xml" Id="Ra231446596804f02" /><Relationship Type="http://schemas.openxmlformats.org/officeDocument/2006/relationships/settings" Target="/word/settings.xml" Id="R74b1bacd6f754363" /><Relationship Type="http://schemas.openxmlformats.org/officeDocument/2006/relationships/image" Target="/word/media/ee2a07a7-c146-4b89-9881-e35250812f12.png" Id="R5e71654cb352436c" /></Relationships>
</file>