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af408e190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f64238ac2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Velesmes-Echevanne,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a7676d4c4b08" /><Relationship Type="http://schemas.openxmlformats.org/officeDocument/2006/relationships/numbering" Target="/word/numbering.xml" Id="Rffa418dbf3c74a91" /><Relationship Type="http://schemas.openxmlformats.org/officeDocument/2006/relationships/settings" Target="/word/settings.xml" Id="R4e41518084ca425c" /><Relationship Type="http://schemas.openxmlformats.org/officeDocument/2006/relationships/image" Target="/word/media/3f640977-0bff-4b29-be94-f490e947d0a4.png" Id="Rf87f64238ac24fb5" /></Relationships>
</file>