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bfa4564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678c9c21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Vernet-les-Bains,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fb3dd0eb340f4" /><Relationship Type="http://schemas.openxmlformats.org/officeDocument/2006/relationships/numbering" Target="/word/numbering.xml" Id="R5c0cd52afcb84417" /><Relationship Type="http://schemas.openxmlformats.org/officeDocument/2006/relationships/settings" Target="/word/settings.xml" Id="Rd118a2def7e74be5" /><Relationship Type="http://schemas.openxmlformats.org/officeDocument/2006/relationships/image" Target="/word/media/6e815daa-e1d1-4042-9b04-be9cbc2365f9.png" Id="R7435678c9c2148c8" /></Relationships>
</file>