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32b0206be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174f78a35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Vertrieu,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be000f6ad4fb0" /><Relationship Type="http://schemas.openxmlformats.org/officeDocument/2006/relationships/numbering" Target="/word/numbering.xml" Id="R964fe06f5c7e4c65" /><Relationship Type="http://schemas.openxmlformats.org/officeDocument/2006/relationships/settings" Target="/word/settings.xml" Id="Rb03dabe489504651" /><Relationship Type="http://schemas.openxmlformats.org/officeDocument/2006/relationships/image" Target="/word/media/4a164738-1427-4a3b-af40-77edf0f10a3e.png" Id="Rbda174f78a3548fc" /></Relationships>
</file>