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2a05e5450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5d1755b23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4f84c5d1c4b7d" /><Relationship Type="http://schemas.openxmlformats.org/officeDocument/2006/relationships/numbering" Target="/word/numbering.xml" Id="R6c064328472d473c" /><Relationship Type="http://schemas.openxmlformats.org/officeDocument/2006/relationships/settings" Target="/word/settings.xml" Id="R0267c7eec82740a2" /><Relationship Type="http://schemas.openxmlformats.org/officeDocument/2006/relationships/image" Target="/word/media/255dce93-cdee-4d5d-81b5-50c37d2bce69.png" Id="Rab85d1755b234579" /></Relationships>
</file>