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3f0608f6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4bc12f96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17265aef4c92" /><Relationship Type="http://schemas.openxmlformats.org/officeDocument/2006/relationships/numbering" Target="/word/numbering.xml" Id="Rc19aea41fa7d42ff" /><Relationship Type="http://schemas.openxmlformats.org/officeDocument/2006/relationships/settings" Target="/word/settings.xml" Id="Rbc7b166aa15b47c5" /><Relationship Type="http://schemas.openxmlformats.org/officeDocument/2006/relationships/image" Target="/word/media/3d2fede9-d765-4808-bd75-731d8cbda632.png" Id="R5474bc12f96a418c" /></Relationships>
</file>