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47f33368b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20fb0752b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3deaec62b49b1" /><Relationship Type="http://schemas.openxmlformats.org/officeDocument/2006/relationships/numbering" Target="/word/numbering.xml" Id="Rab12ef5a49a847b0" /><Relationship Type="http://schemas.openxmlformats.org/officeDocument/2006/relationships/settings" Target="/word/settings.xml" Id="R4599849350f049dc" /><Relationship Type="http://schemas.openxmlformats.org/officeDocument/2006/relationships/image" Target="/word/media/53e727cd-a4b2-4247-855a-26a1e8a02e03.png" Id="Rb4520fb0752b4d9e" /></Relationships>
</file>