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8171ac705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dc26af1d3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Viellespeze,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3c0d68f3e42e6" /><Relationship Type="http://schemas.openxmlformats.org/officeDocument/2006/relationships/numbering" Target="/word/numbering.xml" Id="Re84fbf1042f741e7" /><Relationship Type="http://schemas.openxmlformats.org/officeDocument/2006/relationships/settings" Target="/word/settings.xml" Id="R7330218ec4f54df7" /><Relationship Type="http://schemas.openxmlformats.org/officeDocument/2006/relationships/image" Target="/word/media/b0abfc4c-9175-49d4-b71b-1c52352e4440.png" Id="R22edc26af1d34bfe" /></Relationships>
</file>