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99aa6cb08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5506769b9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Vieux Rougiers,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9c5632f7340a8" /><Relationship Type="http://schemas.openxmlformats.org/officeDocument/2006/relationships/numbering" Target="/word/numbering.xml" Id="Rec33179c0785461f" /><Relationship Type="http://schemas.openxmlformats.org/officeDocument/2006/relationships/settings" Target="/word/settings.xml" Id="R6ab907a5ff2c401f" /><Relationship Type="http://schemas.openxmlformats.org/officeDocument/2006/relationships/image" Target="/word/media/ca296b1e-59ba-4afd-8e59-ffe1f85ba88b.png" Id="Rca85506769b9463b" /></Relationships>
</file>