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b7627ba83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aab990a4f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897eabcb449f5" /><Relationship Type="http://schemas.openxmlformats.org/officeDocument/2006/relationships/numbering" Target="/word/numbering.xml" Id="R5a992ccfceb646fb" /><Relationship Type="http://schemas.openxmlformats.org/officeDocument/2006/relationships/settings" Target="/word/settings.xml" Id="Rc76896fffb7f49cd" /><Relationship Type="http://schemas.openxmlformats.org/officeDocument/2006/relationships/image" Target="/word/media/4ea58240-9286-47d8-8717-b914b3f2a37b.png" Id="R3bdaab990a4f4a27" /></Relationships>
</file>