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dc9e5bb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40edd708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Villamblain,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3476d0fb435b" /><Relationship Type="http://schemas.openxmlformats.org/officeDocument/2006/relationships/numbering" Target="/word/numbering.xml" Id="Rfb6dc6edc54d4c2e" /><Relationship Type="http://schemas.openxmlformats.org/officeDocument/2006/relationships/settings" Target="/word/settings.xml" Id="R8fc78779ed254625" /><Relationship Type="http://schemas.openxmlformats.org/officeDocument/2006/relationships/image" Target="/word/media/c087f0a9-7500-459e-a642-c55a66a00d4f.png" Id="R3fdd40edd7084336" /></Relationships>
</file>