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33ed94074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33a5bad26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Villandry,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1594e70e74731" /><Relationship Type="http://schemas.openxmlformats.org/officeDocument/2006/relationships/numbering" Target="/word/numbering.xml" Id="R448fb7c2d2e340ab" /><Relationship Type="http://schemas.openxmlformats.org/officeDocument/2006/relationships/settings" Target="/word/settings.xml" Id="R97d3434b4f0b4d0e" /><Relationship Type="http://schemas.openxmlformats.org/officeDocument/2006/relationships/image" Target="/word/media/db8025b2-2d0b-4eb0-8db5-366e1ae00a67.png" Id="Re5933a5bad264299" /></Relationships>
</file>