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7400b31ad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d92a7989b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Villard-Saint-Christophe,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781706a7b4dbe" /><Relationship Type="http://schemas.openxmlformats.org/officeDocument/2006/relationships/numbering" Target="/word/numbering.xml" Id="R536dfa21af4e4eb9" /><Relationship Type="http://schemas.openxmlformats.org/officeDocument/2006/relationships/settings" Target="/word/settings.xml" Id="R806f722e1b9b4874" /><Relationship Type="http://schemas.openxmlformats.org/officeDocument/2006/relationships/image" Target="/word/media/4d2025bb-74b0-4c59-9bf5-b68037041dc7.png" Id="R728d92a7989b41d5" /></Relationships>
</file>