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f0b78736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a9b090cb5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Villard-sur-l'Ain,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138a4557c4afa" /><Relationship Type="http://schemas.openxmlformats.org/officeDocument/2006/relationships/numbering" Target="/word/numbering.xml" Id="Rd63f9aaff7d0420d" /><Relationship Type="http://schemas.openxmlformats.org/officeDocument/2006/relationships/settings" Target="/word/settings.xml" Id="R510931ae50ab4a1b" /><Relationship Type="http://schemas.openxmlformats.org/officeDocument/2006/relationships/image" Target="/word/media/535f5016-ce79-4f7e-ab3f-62c69a515e02.png" Id="R04aa9b090cb54c6e" /></Relationships>
</file>