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26b1ece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3d674829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Ville-es-Martin,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b55329134aa3" /><Relationship Type="http://schemas.openxmlformats.org/officeDocument/2006/relationships/numbering" Target="/word/numbering.xml" Id="Rbcc3a7f060084ec4" /><Relationship Type="http://schemas.openxmlformats.org/officeDocument/2006/relationships/settings" Target="/word/settings.xml" Id="R7c52c6cc279442b4" /><Relationship Type="http://schemas.openxmlformats.org/officeDocument/2006/relationships/image" Target="/word/media/d9881938-c488-43eb-8353-ffafab836f39.png" Id="R988f3d67482949fb" /></Relationships>
</file>