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aa1f10e48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eb0818e5c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Ville-sur-Retourne,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1bfbee9114826" /><Relationship Type="http://schemas.openxmlformats.org/officeDocument/2006/relationships/numbering" Target="/word/numbering.xml" Id="R4274909ecd60426f" /><Relationship Type="http://schemas.openxmlformats.org/officeDocument/2006/relationships/settings" Target="/word/settings.xml" Id="R64970a2d113a429e" /><Relationship Type="http://schemas.openxmlformats.org/officeDocument/2006/relationships/image" Target="/word/media/4aaf82cb-c052-45d8-bf16-497c45c523dd.png" Id="R0e5eb0818e5c4014" /></Relationships>
</file>