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8c0e27d51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3e3989df4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d411be07e4004" /><Relationship Type="http://schemas.openxmlformats.org/officeDocument/2006/relationships/numbering" Target="/word/numbering.xml" Id="Rdcc393b63f0d4a38" /><Relationship Type="http://schemas.openxmlformats.org/officeDocument/2006/relationships/settings" Target="/word/settings.xml" Id="Rba83708dac5f4e81" /><Relationship Type="http://schemas.openxmlformats.org/officeDocument/2006/relationships/image" Target="/word/media/fcf1c168-a711-41aa-81ea-0dd50891e170.png" Id="R3ad3e3989df44e69" /></Relationships>
</file>