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123f1f919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49f8ad210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Villemareuil,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69d2976a74da5" /><Relationship Type="http://schemas.openxmlformats.org/officeDocument/2006/relationships/numbering" Target="/word/numbering.xml" Id="R110f612f6dbe4352" /><Relationship Type="http://schemas.openxmlformats.org/officeDocument/2006/relationships/settings" Target="/word/settings.xml" Id="R4718001446a844d5" /><Relationship Type="http://schemas.openxmlformats.org/officeDocument/2006/relationships/image" Target="/word/media/54d6f3e8-0432-410a-b435-9fa61c57cb7b.png" Id="R91049f8ad2104bb8" /></Relationships>
</file>