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53b9545c0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21946e3a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be44cdab14ab9" /><Relationship Type="http://schemas.openxmlformats.org/officeDocument/2006/relationships/numbering" Target="/word/numbering.xml" Id="Rcccd6aba8c4d49f9" /><Relationship Type="http://schemas.openxmlformats.org/officeDocument/2006/relationships/settings" Target="/word/settings.xml" Id="R860b98e1d1e341e3" /><Relationship Type="http://schemas.openxmlformats.org/officeDocument/2006/relationships/image" Target="/word/media/2065cb54-b39b-44a6-83ff-a7c97716c28a.png" Id="R41b021946e3a4f2a" /></Relationships>
</file>