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a256023ed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046f3da32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Villepail,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c495e807643cf" /><Relationship Type="http://schemas.openxmlformats.org/officeDocument/2006/relationships/numbering" Target="/word/numbering.xml" Id="Re9bd034bed7e4775" /><Relationship Type="http://schemas.openxmlformats.org/officeDocument/2006/relationships/settings" Target="/word/settings.xml" Id="Rfe1262c6e7874449" /><Relationship Type="http://schemas.openxmlformats.org/officeDocument/2006/relationships/image" Target="/word/media/370384ac-856b-4a42-8be3-959a2a4258f3.png" Id="R851046f3da32474d" /></Relationships>
</file>