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046a424ca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e37672ba8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Villepart,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baa2c3e3c4a98" /><Relationship Type="http://schemas.openxmlformats.org/officeDocument/2006/relationships/numbering" Target="/word/numbering.xml" Id="R35fe9b6aa261491a" /><Relationship Type="http://schemas.openxmlformats.org/officeDocument/2006/relationships/settings" Target="/word/settings.xml" Id="Rf610d371ce4b4f2c" /><Relationship Type="http://schemas.openxmlformats.org/officeDocument/2006/relationships/image" Target="/word/media/58dc5d6c-9d51-4a43-a90a-4dc846934a34.png" Id="R932e37672ba84c32" /></Relationships>
</file>