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0c58ae1a7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b56db6333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Villerouge-Termenes,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fed063bb46a2" /><Relationship Type="http://schemas.openxmlformats.org/officeDocument/2006/relationships/numbering" Target="/word/numbering.xml" Id="R5c9235537fcf4467" /><Relationship Type="http://schemas.openxmlformats.org/officeDocument/2006/relationships/settings" Target="/word/settings.xml" Id="R6e854252ef234ca7" /><Relationship Type="http://schemas.openxmlformats.org/officeDocument/2006/relationships/image" Target="/word/media/f1ba898c-697c-4042-acb8-4626fc1108b2.png" Id="R900b56db63334039" /></Relationships>
</file>