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c44a4ceed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db5993c6d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cc3cc0b954103" /><Relationship Type="http://schemas.openxmlformats.org/officeDocument/2006/relationships/numbering" Target="/word/numbering.xml" Id="R4a76137228714787" /><Relationship Type="http://schemas.openxmlformats.org/officeDocument/2006/relationships/settings" Target="/word/settings.xml" Id="R390d1afe74d94ffe" /><Relationship Type="http://schemas.openxmlformats.org/officeDocument/2006/relationships/image" Target="/word/media/3fd2eaf0-990e-4e17-8d03-9d8601ef45d8.png" Id="R3e6db5993c6d4159" /></Relationships>
</file>