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5cce62d30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ba2539098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Villetalle-Basse,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e4116c4c5403e" /><Relationship Type="http://schemas.openxmlformats.org/officeDocument/2006/relationships/numbering" Target="/word/numbering.xml" Id="Ra74144b741b04f22" /><Relationship Type="http://schemas.openxmlformats.org/officeDocument/2006/relationships/settings" Target="/word/settings.xml" Id="R4ae86fbfeece4d5e" /><Relationship Type="http://schemas.openxmlformats.org/officeDocument/2006/relationships/image" Target="/word/media/062a8015-51b7-4502-b283-9fb94e88675d.png" Id="R46fba253909843c4" /></Relationships>
</file>