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20294b155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676c64220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Villiers-le-Bois,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6596704404acb" /><Relationship Type="http://schemas.openxmlformats.org/officeDocument/2006/relationships/numbering" Target="/word/numbering.xml" Id="R808d4c16489a47a9" /><Relationship Type="http://schemas.openxmlformats.org/officeDocument/2006/relationships/settings" Target="/word/settings.xml" Id="R6e82a4540b564257" /><Relationship Type="http://schemas.openxmlformats.org/officeDocument/2006/relationships/image" Target="/word/media/1f70f900-3aec-440a-a887-e4a8f9763c60.png" Id="R654676c642204e5f" /></Relationships>
</file>