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cdc8c72da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c0f09c829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 les Convers,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e85a826504505" /><Relationship Type="http://schemas.openxmlformats.org/officeDocument/2006/relationships/numbering" Target="/word/numbering.xml" Id="R33156a6b36a74ca0" /><Relationship Type="http://schemas.openxmlformats.org/officeDocument/2006/relationships/settings" Target="/word/settings.xml" Id="Rb0909eb59f9d4558" /><Relationship Type="http://schemas.openxmlformats.org/officeDocument/2006/relationships/image" Target="/word/media/7f27b2be-e4c7-4894-9b86-d92c02aad2bb.png" Id="Re71c0f09c8294ff4" /></Relationships>
</file>