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bc6576ece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964648c6b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Villiers-Saint-Benoit,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236ee97024a95" /><Relationship Type="http://schemas.openxmlformats.org/officeDocument/2006/relationships/numbering" Target="/word/numbering.xml" Id="R1157a0adc6d5484c" /><Relationship Type="http://schemas.openxmlformats.org/officeDocument/2006/relationships/settings" Target="/word/settings.xml" Id="R75a46a108e784288" /><Relationship Type="http://schemas.openxmlformats.org/officeDocument/2006/relationships/image" Target="/word/media/b3efa0b1-66b7-494e-a673-94305e39c273.png" Id="R488964648c6b4b98" /></Relationships>
</file>