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b7b5b3d8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2691b36b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Villiers-Saint-Orien,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e8ccd42164599" /><Relationship Type="http://schemas.openxmlformats.org/officeDocument/2006/relationships/numbering" Target="/word/numbering.xml" Id="Ra178afd9a2144588" /><Relationship Type="http://schemas.openxmlformats.org/officeDocument/2006/relationships/settings" Target="/word/settings.xml" Id="R9562cdbf412c4b1a" /><Relationship Type="http://schemas.openxmlformats.org/officeDocument/2006/relationships/image" Target="/word/media/886a4bc2-05fb-4dec-848e-4c8da51f6a57.png" Id="Rc8102691b36b4923" /></Relationships>
</file>