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53e72a870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0abccfba2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Villiers-Templon,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eb53c2a3d480e" /><Relationship Type="http://schemas.openxmlformats.org/officeDocument/2006/relationships/numbering" Target="/word/numbering.xml" Id="Rcc7aa1a196e74a63" /><Relationship Type="http://schemas.openxmlformats.org/officeDocument/2006/relationships/settings" Target="/word/settings.xml" Id="Ra1a92e2974ee4d74" /><Relationship Type="http://schemas.openxmlformats.org/officeDocument/2006/relationships/image" Target="/word/media/494445dc-6582-4fcd-bb44-a605b094785b.png" Id="Rd720abccfba24393" /></Relationships>
</file>