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b4172a580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4bd474a86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Vincelottes,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63aef17b542f0" /><Relationship Type="http://schemas.openxmlformats.org/officeDocument/2006/relationships/numbering" Target="/word/numbering.xml" Id="R1ee803e55bad4381" /><Relationship Type="http://schemas.openxmlformats.org/officeDocument/2006/relationships/settings" Target="/word/settings.xml" Id="Rd2de36e4212746ee" /><Relationship Type="http://schemas.openxmlformats.org/officeDocument/2006/relationships/image" Target="/word/media/83fbba91-6655-4020-9e44-8ab9f510ed01.png" Id="Rf4d4bd474a864802" /></Relationships>
</file>