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53c1e7f4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c98e893b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Vindelonde,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e18a4c124415" /><Relationship Type="http://schemas.openxmlformats.org/officeDocument/2006/relationships/numbering" Target="/word/numbering.xml" Id="R68bd6879cec14b78" /><Relationship Type="http://schemas.openxmlformats.org/officeDocument/2006/relationships/settings" Target="/word/settings.xml" Id="R96837d23e5424d21" /><Relationship Type="http://schemas.openxmlformats.org/officeDocument/2006/relationships/image" Target="/word/media/732fd48b-f9d1-4bd4-8db7-cb03946cec80.png" Id="R292fc98e893b4b7d" /></Relationships>
</file>