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e47d8a9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650bb8527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6f5ecf465438c" /><Relationship Type="http://schemas.openxmlformats.org/officeDocument/2006/relationships/numbering" Target="/word/numbering.xml" Id="Rcd6392fd980e4cb7" /><Relationship Type="http://schemas.openxmlformats.org/officeDocument/2006/relationships/settings" Target="/word/settings.xml" Id="R03be949859d64c94" /><Relationship Type="http://schemas.openxmlformats.org/officeDocument/2006/relationships/image" Target="/word/media/238c5d43-05bd-4320-a3c9-a0d55f96cac3.png" Id="R936650bb85274353" /></Relationships>
</file>