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258a21c24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cb54912a6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Viviez,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9d726c4094c64" /><Relationship Type="http://schemas.openxmlformats.org/officeDocument/2006/relationships/numbering" Target="/word/numbering.xml" Id="Racc721e522a841e5" /><Relationship Type="http://schemas.openxmlformats.org/officeDocument/2006/relationships/settings" Target="/word/settings.xml" Id="R5bc45df386064ca0" /><Relationship Type="http://schemas.openxmlformats.org/officeDocument/2006/relationships/image" Target="/word/media/c06e2f9f-d9b0-427e-b229-124a34daf5f1.png" Id="R518cb54912a6484f" /></Relationships>
</file>