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14e65cc09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8e6d1c5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Volckerinckhove,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8fc4f5cbf4f32" /><Relationship Type="http://schemas.openxmlformats.org/officeDocument/2006/relationships/numbering" Target="/word/numbering.xml" Id="R9d92e81e7e0f4f87" /><Relationship Type="http://schemas.openxmlformats.org/officeDocument/2006/relationships/settings" Target="/word/settings.xml" Id="R4b58ee6db4724471" /><Relationship Type="http://schemas.openxmlformats.org/officeDocument/2006/relationships/image" Target="/word/media/6f4d49e2-f2a9-4948-b27a-b0f9fc477562.png" Id="R84048e6d1c5044b5" /></Relationships>
</file>