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deb1125c0947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bdd6ddd3ab47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Vosbles,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9f00829fa54a02" /><Relationship Type="http://schemas.openxmlformats.org/officeDocument/2006/relationships/numbering" Target="/word/numbering.xml" Id="R2b112fa7d19c47c6" /><Relationship Type="http://schemas.openxmlformats.org/officeDocument/2006/relationships/settings" Target="/word/settings.xml" Id="R6c7d0506f68948b3" /><Relationship Type="http://schemas.openxmlformats.org/officeDocument/2006/relationships/image" Target="/word/media/d2093136-7a0a-401f-8f1a-926ccc071e37.png" Id="R9cbdd6ddd3ab47d1" /></Relationships>
</file>