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3e93b7d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1264ef0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c28b0ba214c5f" /><Relationship Type="http://schemas.openxmlformats.org/officeDocument/2006/relationships/numbering" Target="/word/numbering.xml" Id="R0046d8dbd2164d56" /><Relationship Type="http://schemas.openxmlformats.org/officeDocument/2006/relationships/settings" Target="/word/settings.xml" Id="R8c9302d3d9084873" /><Relationship Type="http://schemas.openxmlformats.org/officeDocument/2006/relationships/image" Target="/word/media/8d359324-5c71-4c13-b1a0-cb3997cd4e1c.png" Id="R676d1264ef044e0d" /></Relationships>
</file>