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eddadd8d4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891d7590b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Wargnies-le-Grand,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b98a5e37547a2" /><Relationship Type="http://schemas.openxmlformats.org/officeDocument/2006/relationships/numbering" Target="/word/numbering.xml" Id="Rd941ea14beb6423e" /><Relationship Type="http://schemas.openxmlformats.org/officeDocument/2006/relationships/settings" Target="/word/settings.xml" Id="R5317bd1e482c4da4" /><Relationship Type="http://schemas.openxmlformats.org/officeDocument/2006/relationships/image" Target="/word/media/251bc56d-f554-4dab-a082-5fcbf7040761.png" Id="Rf42891d7590b4ffc" /></Relationships>
</file>