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9157f84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0ab4c7e5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Wibolsheim,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a8ce95db493b" /><Relationship Type="http://schemas.openxmlformats.org/officeDocument/2006/relationships/numbering" Target="/word/numbering.xml" Id="Rd9f45d2616a14a0c" /><Relationship Type="http://schemas.openxmlformats.org/officeDocument/2006/relationships/settings" Target="/word/settings.xml" Id="R6d2cc759109244da" /><Relationship Type="http://schemas.openxmlformats.org/officeDocument/2006/relationships/image" Target="/word/media/468b65c8-6996-4d7d-8be8-1cf3102c6ec5.png" Id="R1420ab4c7e5d4721" /></Relationships>
</file>