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1fd7ec343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b1c4fba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94bab8b6454b" /><Relationship Type="http://schemas.openxmlformats.org/officeDocument/2006/relationships/numbering" Target="/word/numbering.xml" Id="Re7bcc11cc72e4e63" /><Relationship Type="http://schemas.openxmlformats.org/officeDocument/2006/relationships/settings" Target="/word/settings.xml" Id="R3b7b78e6698d42e6" /><Relationship Type="http://schemas.openxmlformats.org/officeDocument/2006/relationships/image" Target="/word/media/72d006d3-450e-4dba-bfc2-3a2aad284fa3.png" Id="R7384b1c4fba648b5" /></Relationships>
</file>