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f0339477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8496f504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Witternesse,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8ed8e41a3409e" /><Relationship Type="http://schemas.openxmlformats.org/officeDocument/2006/relationships/numbering" Target="/word/numbering.xml" Id="R6f4c15b3c657417b" /><Relationship Type="http://schemas.openxmlformats.org/officeDocument/2006/relationships/settings" Target="/word/settings.xml" Id="Reae468cfb0d14dd3" /><Relationship Type="http://schemas.openxmlformats.org/officeDocument/2006/relationships/image" Target="/word/media/864d6f85-c1b2-4a2b-bc33-81cd15887d0d.png" Id="R3aa8496f50454b4c" /></Relationships>
</file>