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0f0465fd2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acd8d2c1a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Xonville,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37a34c28b4ea8" /><Relationship Type="http://schemas.openxmlformats.org/officeDocument/2006/relationships/numbering" Target="/word/numbering.xml" Id="Ra74a97752b9148c2" /><Relationship Type="http://schemas.openxmlformats.org/officeDocument/2006/relationships/settings" Target="/word/settings.xml" Id="R489f8ff384cc479f" /><Relationship Type="http://schemas.openxmlformats.org/officeDocument/2006/relationships/image" Target="/word/media/0e987290-6975-4962-ba5b-e619857770d8.png" Id="R106acd8d2c1a4bb6" /></Relationships>
</file>