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a78a54cae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ecd7e8712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Yvignac-la-Tour,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51c1ba4d445d9" /><Relationship Type="http://schemas.openxmlformats.org/officeDocument/2006/relationships/numbering" Target="/word/numbering.xml" Id="Raa435c7d0ec244de" /><Relationship Type="http://schemas.openxmlformats.org/officeDocument/2006/relationships/settings" Target="/word/settings.xml" Id="R71a7e9672915465b" /><Relationship Type="http://schemas.openxmlformats.org/officeDocument/2006/relationships/image" Target="/word/media/96424387-57ba-4b47-a80b-ab3ace622faa.png" Id="R03fecd7e87124a4d" /></Relationships>
</file>