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5f4904c6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ecf9df866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Zudausques,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0f64ead2f4242" /><Relationship Type="http://schemas.openxmlformats.org/officeDocument/2006/relationships/numbering" Target="/word/numbering.xml" Id="Rb15669bc96d84a50" /><Relationship Type="http://schemas.openxmlformats.org/officeDocument/2006/relationships/settings" Target="/word/settings.xml" Id="Rab81c51fa4184b60" /><Relationship Type="http://schemas.openxmlformats.org/officeDocument/2006/relationships/image" Target="/word/media/164ce5ec-45e6-440e-ae6f-dcf9cd14244f.png" Id="R472ecf9df866465c" /></Relationships>
</file>