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2518b387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880173139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Mekambo,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5b85a51a54530" /><Relationship Type="http://schemas.openxmlformats.org/officeDocument/2006/relationships/numbering" Target="/word/numbering.xml" Id="R29b69625ec594cee" /><Relationship Type="http://schemas.openxmlformats.org/officeDocument/2006/relationships/settings" Target="/word/settings.xml" Id="R611878b3384c4147" /><Relationship Type="http://schemas.openxmlformats.org/officeDocument/2006/relationships/image" Target="/word/media/898147a9-64de-44ed-abfe-47587ad9c0da.png" Id="R8d2880173139442a" /></Relationships>
</file>