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1485f7b81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dde6aa457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Basse Santa Su, Gambia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a703ed1f44466" /><Relationship Type="http://schemas.openxmlformats.org/officeDocument/2006/relationships/numbering" Target="/word/numbering.xml" Id="Re1e3e90ab6d946ac" /><Relationship Type="http://schemas.openxmlformats.org/officeDocument/2006/relationships/settings" Target="/word/settings.xml" Id="Rcb82752cde604219" /><Relationship Type="http://schemas.openxmlformats.org/officeDocument/2006/relationships/image" Target="/word/media/a1ce0c13-0405-4d79-aef2-8d30c00876d8.png" Id="R90cdde6aa4574321" /></Relationships>
</file>