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beff0e5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d59c51b4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Supsa,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4dc9e757d4c6e" /><Relationship Type="http://schemas.openxmlformats.org/officeDocument/2006/relationships/numbering" Target="/word/numbering.xml" Id="R762fd5a94aae4166" /><Relationship Type="http://schemas.openxmlformats.org/officeDocument/2006/relationships/settings" Target="/word/settings.xml" Id="R5753bf4b239841fc" /><Relationship Type="http://schemas.openxmlformats.org/officeDocument/2006/relationships/image" Target="/word/media/10a2a649-0e05-4522-afff-061fbe7a77ae.png" Id="R393fd59c51b44614" /></Relationships>
</file>