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969191ba7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97519376a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Abentheuer,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e5553ebbe4ec0" /><Relationship Type="http://schemas.openxmlformats.org/officeDocument/2006/relationships/numbering" Target="/word/numbering.xml" Id="Rceaac3f638c54f88" /><Relationship Type="http://schemas.openxmlformats.org/officeDocument/2006/relationships/settings" Target="/word/settings.xml" Id="Rac138cd2319247e2" /><Relationship Type="http://schemas.openxmlformats.org/officeDocument/2006/relationships/image" Target="/word/media/25830a43-6af5-4171-9e03-01e631f6afc1.png" Id="Ra2c97519376a48c6" /></Relationships>
</file>