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4aa081728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527d2edc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Admannshagen-Bargeshagen,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16bc2b9d4551" /><Relationship Type="http://schemas.openxmlformats.org/officeDocument/2006/relationships/numbering" Target="/word/numbering.xml" Id="Re7410f6bd6c84363" /><Relationship Type="http://schemas.openxmlformats.org/officeDocument/2006/relationships/settings" Target="/word/settings.xml" Id="R7a96b1822a604820" /><Relationship Type="http://schemas.openxmlformats.org/officeDocument/2006/relationships/image" Target="/word/media/2a4b0218-8b0a-47db-8a7a-c5ef1c32b434.png" Id="R221527d2edc24b4d" /></Relationships>
</file>