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5010089be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4520a1d57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Aglasterhausen,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f45227f8f447f" /><Relationship Type="http://schemas.openxmlformats.org/officeDocument/2006/relationships/numbering" Target="/word/numbering.xml" Id="R186663fe22fe4ad3" /><Relationship Type="http://schemas.openxmlformats.org/officeDocument/2006/relationships/settings" Target="/word/settings.xml" Id="Rd3deded588ed440b" /><Relationship Type="http://schemas.openxmlformats.org/officeDocument/2006/relationships/image" Target="/word/media/8f661e87-f693-431d-bf22-dcc4ebb666a3.png" Id="Ra7b4520a1d5742fd" /></Relationships>
</file>